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54" w:rsidRDefault="00A20BE3" w:rsidP="00AB4454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8700" cy="1028700"/>
            <wp:effectExtent l="19050" t="0" r="0" b="0"/>
            <wp:wrapSquare wrapText="bothSides"/>
            <wp:docPr id="5" name="Picture 5" descr="Return to Crisis Intervention Team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urn to Crisis Intervention Team Home P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454" w:rsidRPr="00AB4454">
        <w:rPr>
          <w:rFonts w:ascii="Copperplate Gothic Bold" w:hAnsi="Copperplate Gothic Bold"/>
          <w:sz w:val="36"/>
          <w:szCs w:val="36"/>
        </w:rPr>
        <w:t>C</w:t>
      </w:r>
      <w:r w:rsidR="00AB4454">
        <w:rPr>
          <w:rFonts w:ascii="Copperplate Gothic Bold" w:hAnsi="Copperplate Gothic Bold"/>
          <w:sz w:val="36"/>
          <w:szCs w:val="36"/>
        </w:rPr>
        <w:t>risis Intervention Team (CIT)</w:t>
      </w:r>
      <w:r w:rsidR="006E1F07">
        <w:rPr>
          <w:rFonts w:ascii="Copperplate Gothic Bold" w:hAnsi="Copperplate Gothic Bold"/>
          <w:sz w:val="36"/>
          <w:szCs w:val="36"/>
        </w:rPr>
        <w:t xml:space="preserve"> Program</w:t>
      </w:r>
    </w:p>
    <w:p w:rsidR="00AB4454" w:rsidRDefault="00107553" w:rsidP="00AB4454">
      <w:pPr>
        <w:jc w:val="center"/>
        <w:rPr>
          <w:rFonts w:ascii="Copperplate Gothic Bold" w:hAnsi="Copperplate Gothic Bold"/>
          <w:sz w:val="36"/>
          <w:szCs w:val="36"/>
        </w:rPr>
      </w:pPr>
      <w:proofErr w:type="gramStart"/>
      <w:r>
        <w:rPr>
          <w:rFonts w:ascii="Copperplate Gothic Bold" w:hAnsi="Copperplate Gothic Bold"/>
          <w:sz w:val="36"/>
          <w:szCs w:val="36"/>
        </w:rPr>
        <w:t>of</w:t>
      </w:r>
      <w:proofErr w:type="gramEnd"/>
      <w:r>
        <w:rPr>
          <w:rFonts w:ascii="Copperplate Gothic Bold" w:hAnsi="Copperplate Gothic Bold"/>
          <w:sz w:val="36"/>
          <w:szCs w:val="36"/>
        </w:rPr>
        <w:t xml:space="preserve"> </w:t>
      </w:r>
      <w:r w:rsidR="002144A3">
        <w:rPr>
          <w:rFonts w:ascii="Copperplate Gothic Bold" w:hAnsi="Copperplate Gothic Bold"/>
          <w:sz w:val="36"/>
          <w:szCs w:val="36"/>
        </w:rPr>
        <w:t>Jefferson</w:t>
      </w:r>
      <w:r w:rsidR="006E1F07">
        <w:rPr>
          <w:rFonts w:ascii="Copperplate Gothic Bold" w:hAnsi="Copperplate Gothic Bold"/>
          <w:sz w:val="36"/>
          <w:szCs w:val="36"/>
        </w:rPr>
        <w:t xml:space="preserve"> County, Missouri</w:t>
      </w:r>
    </w:p>
    <w:p w:rsidR="00862383" w:rsidRDefault="00635FFB" w:rsidP="00AB4454">
      <w:pPr>
        <w:jc w:val="center"/>
        <w:rPr>
          <w:rFonts w:ascii="Copperplate Gothic Light" w:hAnsi="Copperplate Gothic Light"/>
          <w:i/>
          <w:sz w:val="22"/>
          <w:szCs w:val="22"/>
        </w:rPr>
      </w:pPr>
      <w:r>
        <w:rPr>
          <w:rFonts w:ascii="Copperplate Gothic Light" w:hAnsi="Copperplate Gothic Light"/>
          <w:i/>
          <w:sz w:val="22"/>
          <w:szCs w:val="22"/>
        </w:rPr>
        <w:t>Cap</w:t>
      </w:r>
      <w:r w:rsidR="00862383">
        <w:rPr>
          <w:rFonts w:ascii="Copperplate Gothic Light" w:hAnsi="Copperplate Gothic Light"/>
          <w:i/>
          <w:sz w:val="22"/>
          <w:szCs w:val="22"/>
        </w:rPr>
        <w:t xml:space="preserve">t. </w:t>
      </w:r>
      <w:r w:rsidR="002144A3">
        <w:rPr>
          <w:rFonts w:ascii="Copperplate Gothic Light" w:hAnsi="Copperplate Gothic Light"/>
          <w:i/>
          <w:sz w:val="22"/>
          <w:szCs w:val="22"/>
        </w:rPr>
        <w:t>Ralph Brown</w:t>
      </w:r>
    </w:p>
    <w:p w:rsidR="00862383" w:rsidRDefault="002144A3" w:rsidP="00AB4454">
      <w:pPr>
        <w:jc w:val="center"/>
        <w:rPr>
          <w:rFonts w:ascii="Copperplate Gothic Light" w:hAnsi="Copperplate Gothic Light"/>
          <w:i/>
          <w:sz w:val="22"/>
          <w:szCs w:val="22"/>
        </w:rPr>
      </w:pPr>
      <w:r>
        <w:rPr>
          <w:rFonts w:ascii="Copperplate Gothic Light" w:hAnsi="Copperplate Gothic Light"/>
          <w:i/>
          <w:sz w:val="22"/>
          <w:szCs w:val="22"/>
        </w:rPr>
        <w:t>Jefferson</w:t>
      </w:r>
      <w:r w:rsidR="00862383">
        <w:rPr>
          <w:rFonts w:ascii="Copperplate Gothic Light" w:hAnsi="Copperplate Gothic Light"/>
          <w:i/>
          <w:sz w:val="22"/>
          <w:szCs w:val="22"/>
        </w:rPr>
        <w:t xml:space="preserve"> County Sheriff’s Department</w:t>
      </w:r>
    </w:p>
    <w:p w:rsidR="00DB5C98" w:rsidRPr="006C7204" w:rsidRDefault="00862383" w:rsidP="00AB4454">
      <w:pPr>
        <w:jc w:val="center"/>
        <w:rPr>
          <w:rFonts w:ascii="Copperplate Gothic Bold" w:hAnsi="Copperplate Gothic Bold"/>
          <w:i/>
          <w:sz w:val="22"/>
          <w:szCs w:val="22"/>
        </w:rPr>
      </w:pPr>
      <w:r>
        <w:rPr>
          <w:rFonts w:ascii="Copperplate Gothic Light" w:hAnsi="Copperplate Gothic Light"/>
          <w:i/>
          <w:sz w:val="22"/>
          <w:szCs w:val="22"/>
        </w:rPr>
        <w:t>C</w:t>
      </w:r>
      <w:r w:rsidR="00DB5C98" w:rsidRPr="006C7204">
        <w:rPr>
          <w:rFonts w:ascii="Copperplate Gothic Light" w:hAnsi="Copperplate Gothic Light"/>
          <w:i/>
          <w:sz w:val="22"/>
          <w:szCs w:val="22"/>
        </w:rPr>
        <w:t>hairman</w:t>
      </w:r>
      <w:r>
        <w:rPr>
          <w:rFonts w:ascii="Copperplate Gothic Light" w:hAnsi="Copperplate Gothic Light"/>
          <w:i/>
          <w:sz w:val="22"/>
          <w:szCs w:val="22"/>
        </w:rPr>
        <w:t xml:space="preserve">, </w:t>
      </w:r>
      <w:r w:rsidR="00DB5C98" w:rsidRPr="006C7204">
        <w:rPr>
          <w:rFonts w:ascii="Copperplate Gothic Light" w:hAnsi="Copperplate Gothic Light"/>
          <w:i/>
          <w:sz w:val="22"/>
          <w:szCs w:val="22"/>
        </w:rPr>
        <w:t>Coordinating Council</w:t>
      </w:r>
    </w:p>
    <w:p w:rsidR="00AB4454" w:rsidRDefault="00AB4454" w:rsidP="006C7204">
      <w:pPr>
        <w:rPr>
          <w:rFonts w:ascii="Copperplate Gothic Bold" w:hAnsi="Copperplate Gothic Bold"/>
          <w:sz w:val="16"/>
          <w:szCs w:val="16"/>
        </w:rPr>
      </w:pPr>
    </w:p>
    <w:p w:rsidR="006C7204" w:rsidRPr="006C7204" w:rsidRDefault="006C7204" w:rsidP="006C7204">
      <w:pPr>
        <w:rPr>
          <w:rFonts w:ascii="Copperplate Gothic Bold" w:hAnsi="Copperplate Gothic Bold"/>
          <w:sz w:val="16"/>
          <w:szCs w:val="16"/>
        </w:rPr>
        <w:sectPr w:rsidR="006C7204" w:rsidRPr="006C7204" w:rsidSect="00AB44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40" w:right="1440" w:bottom="720" w:left="540" w:header="720" w:footer="720" w:gutter="0"/>
          <w:cols w:space="720"/>
          <w:docGrid w:linePitch="360"/>
        </w:sectPr>
      </w:pPr>
    </w:p>
    <w:p w:rsidR="002D6173" w:rsidRDefault="002D6173" w:rsidP="00AB4454">
      <w:pPr>
        <w:tabs>
          <w:tab w:val="left" w:pos="0"/>
        </w:tabs>
        <w:ind w:left="-1800"/>
        <w:jc w:val="center"/>
        <w:rPr>
          <w:rFonts w:ascii="Copperplate Gothic Bold" w:hAnsi="Copperplate Gothic Bold"/>
        </w:rPr>
      </w:pPr>
    </w:p>
    <w:p w:rsidR="002144A3" w:rsidRPr="006C7204" w:rsidRDefault="002144A3" w:rsidP="002144A3">
      <w:pPr>
        <w:rPr>
          <w:rFonts w:ascii="Copperplate Gothic Bold" w:hAnsi="Copperplate Gothic Bold"/>
          <w:sz w:val="16"/>
          <w:szCs w:val="16"/>
        </w:rPr>
        <w:sectPr w:rsidR="002144A3" w:rsidRPr="006C7204" w:rsidSect="002144A3">
          <w:type w:val="continuous"/>
          <w:pgSz w:w="12240" w:h="15840"/>
          <w:pgMar w:top="540" w:right="1440" w:bottom="720" w:left="540" w:header="720" w:footer="720" w:gutter="0"/>
          <w:cols w:space="720"/>
          <w:docGrid w:linePitch="360"/>
        </w:sect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lastRenderedPageBreak/>
        <w:t xml:space="preserve">Participating 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 xml:space="preserve">Law Enforcement </w:t>
      </w:r>
    </w:p>
    <w:p w:rsidR="002144A3" w:rsidRPr="006C7204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>Agencies:</w:t>
      </w:r>
    </w:p>
    <w:p w:rsidR="002144A3" w:rsidRPr="00DB5C9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82490B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Arnold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Byrnes Mill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De Soto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Herculaneum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Jefferson </w:t>
      </w:r>
      <w:r w:rsidRPr="005C6E28">
        <w:rPr>
          <w:rFonts w:ascii="Microsoft Sans Serif" w:hAnsi="Microsoft Sans Serif" w:cs="Microsoft Sans Serif"/>
          <w:sz w:val="14"/>
          <w:szCs w:val="14"/>
        </w:rPr>
        <w:t>County Sheriffs</w:t>
      </w:r>
    </w:p>
    <w:p w:rsidR="002144A3" w:rsidRPr="0030259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Jefferson County 9-1-1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Pevely Police Department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 w:rsidRPr="006C7204"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 xml:space="preserve">Participating 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 xml:space="preserve">Community </w:t>
      </w:r>
    </w:p>
    <w:p w:rsidR="002144A3" w:rsidRPr="006C7204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>Organizations: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8"/>
          <w:szCs w:val="8"/>
          <w:u w:val="single"/>
        </w:rPr>
      </w:pPr>
    </w:p>
    <w:p w:rsidR="002144A3" w:rsidRPr="0073144B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8"/>
          <w:szCs w:val="8"/>
          <w:u w:val="single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smartTag w:uri="urn:schemas-microsoft-com:office:smarttags" w:element="place">
        <w:smartTag w:uri="urn:schemas-microsoft-com:office:smarttags" w:element="City">
          <w:r w:rsidRPr="005C6E28">
            <w:rPr>
              <w:rFonts w:ascii="Microsoft Sans Serif" w:hAnsi="Microsoft Sans Serif" w:cs="Microsoft Sans Serif"/>
              <w:sz w:val="14"/>
              <w:szCs w:val="14"/>
            </w:rPr>
            <w:t>Alliance</w:t>
          </w:r>
        </w:smartTag>
      </w:smartTag>
      <w:r w:rsidRPr="005C6E28">
        <w:rPr>
          <w:rFonts w:ascii="Microsoft Sans Serif" w:hAnsi="Microsoft Sans Serif" w:cs="Microsoft Sans Serif"/>
          <w:sz w:val="14"/>
          <w:szCs w:val="14"/>
        </w:rPr>
        <w:t xml:space="preserve"> on Mental Illness – 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5C6E28">
            <w:rPr>
              <w:rFonts w:ascii="Microsoft Sans Serif" w:hAnsi="Microsoft Sans Serif" w:cs="Microsoft Sans Serif"/>
              <w:sz w:val="14"/>
              <w:szCs w:val="14"/>
            </w:rPr>
            <w:t>NAMI</w:t>
          </w:r>
          <w:proofErr w:type="spellEnd"/>
          <w:r w:rsidRPr="005C6E28">
            <w:rPr>
              <w:rFonts w:ascii="Microsoft Sans Serif" w:hAnsi="Microsoft Sans Serif" w:cs="Microsoft Sans Serif"/>
              <w:sz w:val="14"/>
              <w:szCs w:val="14"/>
            </w:rPr>
            <w:t xml:space="preserve"> St.</w:t>
          </w:r>
        </w:smartTag>
      </w:smartTag>
      <w:r w:rsidRPr="005C6E28">
        <w:rPr>
          <w:rFonts w:ascii="Microsoft Sans Serif" w:hAnsi="Microsoft Sans Serif" w:cs="Microsoft Sans Serif"/>
          <w:sz w:val="14"/>
          <w:szCs w:val="14"/>
        </w:rPr>
        <w:t xml:space="preserve"> Louis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Alzheimer’s Association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Behavioral Health Response 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COMTREA 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Jefferson College 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Law Enforcement Academy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Easter Seals/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CB71B3">
        <w:rPr>
          <w:rFonts w:ascii="Microsoft Sans Serif" w:hAnsi="Microsoft Sans Serif" w:cs="Microsoft Sans Serif"/>
          <w:sz w:val="14"/>
          <w:szCs w:val="14"/>
        </w:rPr>
        <w:t>Touch</w:t>
      </w:r>
      <w:r>
        <w:rPr>
          <w:rFonts w:ascii="Microsoft Sans Serif" w:hAnsi="Microsoft Sans Serif" w:cs="Microsoft Sans Serif"/>
          <w:sz w:val="14"/>
          <w:szCs w:val="14"/>
        </w:rPr>
        <w:t>po</w:t>
      </w:r>
      <w:r w:rsidRPr="00CB71B3">
        <w:rPr>
          <w:rFonts w:ascii="Microsoft Sans Serif" w:hAnsi="Microsoft Sans Serif" w:cs="Microsoft Sans Serif"/>
          <w:sz w:val="14"/>
          <w:szCs w:val="14"/>
        </w:rPr>
        <w:t>int</w:t>
      </w:r>
      <w:r>
        <w:rPr>
          <w:rFonts w:ascii="Microsoft Sans Serif" w:hAnsi="Microsoft Sans Serif" w:cs="Microsoft Sans Serif"/>
          <w:sz w:val="14"/>
          <w:szCs w:val="14"/>
        </w:rPr>
        <w:t xml:space="preserve"> Autism Services </w:t>
      </w:r>
    </w:p>
    <w:p w:rsidR="002144A3" w:rsidRPr="00536072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Jefferson County 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Military Support Network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Kids Under Twenty-One (</w:t>
      </w:r>
      <w:proofErr w:type="spellStart"/>
      <w:r>
        <w:rPr>
          <w:rFonts w:ascii="Microsoft Sans Serif" w:hAnsi="Microsoft Sans Serif" w:cs="Microsoft Sans Serif"/>
          <w:sz w:val="14"/>
          <w:szCs w:val="14"/>
        </w:rPr>
        <w:t>KUTO</w:t>
      </w:r>
      <w:proofErr w:type="spellEnd"/>
      <w:r>
        <w:rPr>
          <w:rFonts w:ascii="Microsoft Sans Serif" w:hAnsi="Microsoft Sans Serif" w:cs="Microsoft Sans Serif"/>
          <w:sz w:val="14"/>
          <w:szCs w:val="14"/>
        </w:rPr>
        <w:t>)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Mental Health </w:t>
      </w:r>
      <w:r>
        <w:rPr>
          <w:rFonts w:ascii="Microsoft Sans Serif" w:hAnsi="Microsoft Sans Serif" w:cs="Microsoft Sans Serif"/>
          <w:sz w:val="14"/>
          <w:szCs w:val="14"/>
        </w:rPr>
        <w:t xml:space="preserve">America 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o</w:t>
      </w:r>
      <w:r w:rsidRPr="005C6E28">
        <w:rPr>
          <w:rFonts w:ascii="Microsoft Sans Serif" w:hAnsi="Microsoft Sans Serif" w:cs="Microsoft Sans Serif"/>
          <w:sz w:val="14"/>
          <w:szCs w:val="14"/>
        </w:rPr>
        <w:t>f</w:t>
      </w:r>
      <w:r>
        <w:rPr>
          <w:rFonts w:ascii="Microsoft Sans Serif" w:hAnsi="Microsoft Sans Serif" w:cs="Microsoft Sans Serif"/>
          <w:sz w:val="14"/>
          <w:szCs w:val="14"/>
        </w:rPr>
        <w:t xml:space="preserve"> </w:t>
      </w:r>
      <w:smartTag w:uri="urn:schemas-microsoft-com:office:smarttags" w:element="place">
        <w:r>
          <w:rPr>
            <w:rFonts w:ascii="Microsoft Sans Serif" w:hAnsi="Microsoft Sans Serif" w:cs="Microsoft Sans Serif"/>
            <w:sz w:val="14"/>
            <w:szCs w:val="14"/>
          </w:rPr>
          <w:t>Eastern Missouri</w:t>
        </w:r>
      </w:smartTag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Mercy Jefferson Medical Center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Mo Dept. Health &amp; Senior Services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Mo Dept. of Mental Health 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Missouri Probation &amp; Parole 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National Council on Alcoholism 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&amp; Drug Abuse – </w:t>
      </w:r>
      <w:smartTag w:uri="urn:schemas-microsoft-com:office:smarttags" w:element="place">
        <w:smartTag w:uri="urn:schemas-microsoft-com:office:smarttags" w:element="City">
          <w:r w:rsidRPr="005C6E28">
            <w:rPr>
              <w:rFonts w:ascii="Microsoft Sans Serif" w:hAnsi="Microsoft Sans Serif" w:cs="Microsoft Sans Serif"/>
              <w:sz w:val="14"/>
              <w:szCs w:val="14"/>
            </w:rPr>
            <w:t>St. Louis</w:t>
          </w:r>
        </w:smartTag>
      </w:smartTag>
      <w:r w:rsidRPr="005C6E28">
        <w:rPr>
          <w:rFonts w:ascii="Microsoft Sans Serif" w:hAnsi="Microsoft Sans Serif" w:cs="Microsoft Sans Serif"/>
          <w:sz w:val="14"/>
          <w:szCs w:val="14"/>
        </w:rPr>
        <w:t xml:space="preserve"> Area</w:t>
      </w:r>
    </w:p>
    <w:p w:rsidR="002144A3" w:rsidRPr="00145D26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Provident, Inc./Life Crisis Services</w:t>
      </w:r>
    </w:p>
    <w:p w:rsidR="002144A3" w:rsidRPr="001431BF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St. Anthony’s Medical Center</w:t>
      </w:r>
    </w:p>
    <w:p w:rsidR="002144A3" w:rsidRPr="001431BF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145D26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  <w:r>
        <w:rPr>
          <w:rFonts w:ascii="Microsoft Sans Serif" w:hAnsi="Microsoft Sans Serif" w:cs="Microsoft Sans Serif"/>
          <w:sz w:val="14"/>
          <w:szCs w:val="14"/>
        </w:rPr>
        <w:t>St. Louis VA Medical Center</w:t>
      </w:r>
      <w:r w:rsidRPr="00130B70">
        <w:rPr>
          <w:rFonts w:ascii="Microsoft Sans Serif" w:hAnsi="Microsoft Sans Serif" w:cs="Microsoft Sans Serif"/>
          <w:sz w:val="8"/>
          <w:szCs w:val="8"/>
        </w:rPr>
        <w:t xml:space="preserve"> </w:t>
      </w:r>
    </w:p>
    <w:p w:rsidR="002144A3" w:rsidRPr="001431BF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proofErr w:type="spellStart"/>
      <w:r>
        <w:rPr>
          <w:rFonts w:ascii="Microsoft Sans Serif" w:hAnsi="Microsoft Sans Serif" w:cs="Microsoft Sans Serif"/>
          <w:sz w:val="14"/>
          <w:szCs w:val="14"/>
        </w:rPr>
        <w:t>SSM</w:t>
      </w:r>
      <w:proofErr w:type="spellEnd"/>
      <w:r>
        <w:rPr>
          <w:rFonts w:ascii="Microsoft Sans Serif" w:hAnsi="Microsoft Sans Serif" w:cs="Microsoft Sans Serif"/>
          <w:sz w:val="14"/>
          <w:szCs w:val="14"/>
        </w:rPr>
        <w:t xml:space="preserve"> St. Clare Hospital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146FF6" w:rsidRDefault="00146FF6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146FF6" w:rsidRDefault="00146FF6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</w:p>
    <w:p w:rsidR="002144A3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</w:p>
    <w:p w:rsidR="002144A3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P.O. Box 100</w:t>
      </w:r>
    </w:p>
    <w:p w:rsidR="002144A3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Hillsboro, MO  </w:t>
      </w:r>
      <w:r w:rsidRPr="00C80582">
        <w:rPr>
          <w:rFonts w:ascii="Microsoft Sans Serif" w:hAnsi="Microsoft Sans Serif" w:cs="Microsoft Sans Serif"/>
          <w:sz w:val="16"/>
          <w:szCs w:val="16"/>
        </w:rPr>
        <w:t>630</w:t>
      </w:r>
      <w:r>
        <w:rPr>
          <w:rFonts w:ascii="Microsoft Sans Serif" w:hAnsi="Microsoft Sans Serif" w:cs="Microsoft Sans Serif"/>
          <w:sz w:val="16"/>
          <w:szCs w:val="16"/>
        </w:rPr>
        <w:t>50</w:t>
      </w:r>
    </w:p>
    <w:p w:rsidR="002144A3" w:rsidRPr="00581AB9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Phone:</w:t>
      </w:r>
      <w:r w:rsidRPr="00581AB9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Pr="00581AB9">
        <w:rPr>
          <w:rFonts w:ascii="Microsoft Sans Serif" w:hAnsi="Microsoft Sans Serif" w:cs="Microsoft Sans Serif"/>
          <w:bCs/>
          <w:sz w:val="16"/>
          <w:szCs w:val="16"/>
        </w:rPr>
        <w:t>(636) 797-9999</w:t>
      </w:r>
    </w:p>
    <w:p w:rsidR="006C7204" w:rsidRPr="002144A3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E-Mail: </w:t>
      </w:r>
      <w:r w:rsidRPr="00581AB9">
        <w:rPr>
          <w:rFonts w:ascii="Microsoft Sans Serif" w:hAnsi="Microsoft Sans Serif" w:cs="Microsoft Sans Serif"/>
          <w:sz w:val="16"/>
          <w:szCs w:val="16"/>
        </w:rPr>
        <w:t>rbrown@jeffcomo.org</w:t>
      </w:r>
    </w:p>
    <w:p w:rsidR="00781922" w:rsidRDefault="00781922" w:rsidP="004513A4">
      <w:pPr>
        <w:ind w:left="180"/>
        <w:rPr>
          <w:sz w:val="23"/>
          <w:szCs w:val="23"/>
          <w:lang w:val="it-IT"/>
        </w:rPr>
      </w:pPr>
    </w:p>
    <w:p w:rsidR="00D03A6F" w:rsidRPr="00146FF6" w:rsidRDefault="00D03A6F" w:rsidP="00D03A6F">
      <w:pPr>
        <w:ind w:left="630"/>
        <w:rPr>
          <w:rFonts w:asciiTheme="minorHAnsi" w:hAnsiTheme="minorHAnsi" w:cs="Arial"/>
          <w:kern w:val="16"/>
          <w:sz w:val="22"/>
          <w:szCs w:val="22"/>
        </w:rPr>
      </w:pPr>
      <w:r w:rsidRPr="00146FF6">
        <w:rPr>
          <w:rFonts w:asciiTheme="minorHAnsi" w:hAnsiTheme="minorHAnsi" w:cs="Arial"/>
          <w:kern w:val="16"/>
          <w:sz w:val="22"/>
          <w:szCs w:val="22"/>
        </w:rPr>
        <w:t>September 1, 2015</w:t>
      </w:r>
    </w:p>
    <w:p w:rsidR="00D03A6F" w:rsidRPr="00146FF6" w:rsidRDefault="00D03A6F" w:rsidP="00D03A6F">
      <w:pPr>
        <w:ind w:left="630"/>
        <w:rPr>
          <w:rFonts w:asciiTheme="minorHAnsi" w:hAnsiTheme="minorHAnsi" w:cs="Arial"/>
          <w:kern w:val="16"/>
          <w:sz w:val="22"/>
          <w:szCs w:val="22"/>
        </w:rPr>
      </w:pPr>
    </w:p>
    <w:p w:rsidR="00D03A6F" w:rsidRPr="00146FF6" w:rsidRDefault="00D03A6F" w:rsidP="00D03A6F">
      <w:pPr>
        <w:ind w:left="630"/>
        <w:rPr>
          <w:rFonts w:asciiTheme="minorHAnsi" w:hAnsiTheme="minorHAnsi" w:cs="Arial"/>
          <w:kern w:val="16"/>
          <w:sz w:val="22"/>
          <w:szCs w:val="22"/>
        </w:rPr>
      </w:pPr>
      <w:r w:rsidRPr="00146FF6">
        <w:rPr>
          <w:rFonts w:asciiTheme="minorHAnsi" w:hAnsiTheme="minorHAnsi" w:cs="Arial"/>
          <w:kern w:val="16"/>
          <w:sz w:val="22"/>
          <w:szCs w:val="22"/>
        </w:rPr>
        <w:t>Dear Sir or Madam,</w:t>
      </w:r>
    </w:p>
    <w:p w:rsidR="00D03A6F" w:rsidRPr="00146FF6" w:rsidRDefault="00D03A6F" w:rsidP="00D03A6F">
      <w:pPr>
        <w:ind w:left="630"/>
        <w:rPr>
          <w:rFonts w:asciiTheme="minorHAnsi" w:hAnsiTheme="minorHAnsi" w:cs="Arial"/>
          <w:kern w:val="16"/>
          <w:sz w:val="14"/>
          <w:szCs w:val="14"/>
        </w:rPr>
      </w:pPr>
    </w:p>
    <w:p w:rsidR="00D03A6F" w:rsidRPr="00146FF6" w:rsidRDefault="00D03A6F" w:rsidP="00D03A6F">
      <w:pPr>
        <w:ind w:left="630"/>
        <w:jc w:val="both"/>
        <w:rPr>
          <w:rFonts w:asciiTheme="minorHAnsi" w:hAnsiTheme="minorHAnsi" w:cs="Arial"/>
          <w:kern w:val="16"/>
          <w:sz w:val="22"/>
          <w:szCs w:val="22"/>
        </w:rPr>
      </w:pP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On </w:t>
      </w:r>
      <w:r w:rsidR="00146FF6">
        <w:rPr>
          <w:rFonts w:asciiTheme="minorHAnsi" w:hAnsiTheme="minorHAnsi" w:cs="Arial"/>
          <w:kern w:val="16"/>
          <w:sz w:val="22"/>
          <w:szCs w:val="22"/>
        </w:rPr>
        <w:t xml:space="preserve">Wednesday, </w:t>
      </w: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November 11, 2015, the Coordinating Council for the Crisis Intervention Team (CIT) Program of Jefferson County will host its </w:t>
      </w:r>
      <w:r w:rsidRPr="00146FF6">
        <w:rPr>
          <w:rFonts w:asciiTheme="minorHAnsi" w:hAnsiTheme="minorHAnsi" w:cs="Arial"/>
          <w:b/>
          <w:i/>
          <w:kern w:val="16"/>
          <w:sz w:val="22"/>
          <w:szCs w:val="22"/>
        </w:rPr>
        <w:t>First CIT Celebration Banquet</w:t>
      </w: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, at Mercy Hospital-Jefferson in Festus.  This banquet will </w:t>
      </w:r>
      <w:r w:rsidR="00CA5646">
        <w:rPr>
          <w:rFonts w:asciiTheme="minorHAnsi" w:hAnsiTheme="minorHAnsi" w:cs="Arial"/>
          <w:kern w:val="16"/>
          <w:sz w:val="22"/>
          <w:szCs w:val="22"/>
        </w:rPr>
        <w:t>recognize our Jefferson County p</w:t>
      </w: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olice </w:t>
      </w:r>
      <w:r w:rsidR="00CA5646">
        <w:rPr>
          <w:rFonts w:asciiTheme="minorHAnsi" w:hAnsiTheme="minorHAnsi" w:cs="Arial"/>
          <w:kern w:val="16"/>
          <w:sz w:val="22"/>
          <w:szCs w:val="22"/>
        </w:rPr>
        <w:t>officers and Sheriff’s d</w:t>
      </w:r>
      <w:r w:rsidRPr="00146FF6">
        <w:rPr>
          <w:rFonts w:asciiTheme="minorHAnsi" w:hAnsiTheme="minorHAnsi" w:cs="Arial"/>
          <w:kern w:val="16"/>
          <w:sz w:val="22"/>
          <w:szCs w:val="22"/>
        </w:rPr>
        <w:t>eputies who have “</w:t>
      </w:r>
      <w:r w:rsidRPr="00146FF6">
        <w:rPr>
          <w:rFonts w:asciiTheme="minorHAnsi" w:hAnsiTheme="minorHAnsi"/>
          <w:b/>
          <w:i/>
          <w:sz w:val="22"/>
          <w:szCs w:val="22"/>
        </w:rPr>
        <w:t>demonstrated the most extraordinary skill and compassion in responding to and/or following up on an incident involving someone experiencing a mental health crisis</w:t>
      </w:r>
      <w:r w:rsidRPr="00146FF6">
        <w:rPr>
          <w:rFonts w:asciiTheme="minorHAnsi" w:hAnsiTheme="minorHAnsi"/>
          <w:sz w:val="22"/>
          <w:szCs w:val="22"/>
        </w:rPr>
        <w:t xml:space="preserve">.”  </w:t>
      </w: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We request your support for </w:t>
      </w:r>
      <w:r w:rsidR="00CA5646">
        <w:rPr>
          <w:rFonts w:asciiTheme="minorHAnsi" w:hAnsiTheme="minorHAnsi" w:cs="Arial"/>
          <w:kern w:val="16"/>
          <w:sz w:val="22"/>
          <w:szCs w:val="22"/>
        </w:rPr>
        <w:t xml:space="preserve">this banquet and </w:t>
      </w: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our CIT Program through a financial gift or an in-kind donation to our banquet.  </w:t>
      </w:r>
    </w:p>
    <w:p w:rsidR="00D03A6F" w:rsidRPr="00146FF6" w:rsidRDefault="00D03A6F" w:rsidP="00D03A6F">
      <w:pPr>
        <w:ind w:left="630"/>
        <w:jc w:val="both"/>
        <w:rPr>
          <w:rFonts w:asciiTheme="minorHAnsi" w:hAnsiTheme="minorHAnsi" w:cs="Arial"/>
          <w:kern w:val="16"/>
          <w:sz w:val="14"/>
          <w:szCs w:val="14"/>
        </w:rPr>
      </w:pPr>
    </w:p>
    <w:p w:rsidR="00D03A6F" w:rsidRPr="00146FF6" w:rsidRDefault="00D03A6F" w:rsidP="00D03A6F">
      <w:pPr>
        <w:ind w:left="630"/>
        <w:jc w:val="both"/>
        <w:rPr>
          <w:rFonts w:asciiTheme="minorHAnsi" w:hAnsiTheme="minorHAnsi" w:cs="Arial"/>
          <w:kern w:val="16"/>
          <w:sz w:val="22"/>
          <w:szCs w:val="22"/>
        </w:rPr>
      </w:pPr>
      <w:r w:rsidRPr="00146FF6">
        <w:rPr>
          <w:rFonts w:asciiTheme="minorHAnsi" w:hAnsiTheme="minorHAnsi" w:cs="Arial"/>
          <w:kern w:val="16"/>
          <w:sz w:val="22"/>
          <w:szCs w:val="22"/>
        </w:rPr>
        <w:t>CIT is a team of specially recru</w:t>
      </w:r>
      <w:bookmarkStart w:id="0" w:name="_GoBack"/>
      <w:bookmarkEnd w:id="0"/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ited police officers who are provided intensive training in responding to individuals experiencing </w:t>
      </w:r>
      <w:r w:rsidR="00146FF6">
        <w:rPr>
          <w:rFonts w:asciiTheme="minorHAnsi" w:hAnsiTheme="minorHAnsi" w:cs="Arial"/>
          <w:kern w:val="16"/>
          <w:sz w:val="22"/>
          <w:szCs w:val="22"/>
        </w:rPr>
        <w:t>a mental health crisi</w:t>
      </w:r>
      <w:r w:rsidRPr="00146FF6">
        <w:rPr>
          <w:rFonts w:asciiTheme="minorHAnsi" w:hAnsiTheme="minorHAnsi" w:cs="Arial"/>
          <w:kern w:val="16"/>
          <w:sz w:val="22"/>
          <w:szCs w:val="22"/>
        </w:rPr>
        <w:t>s.  The program is provided through a collaboration of law enforcement agencies along with area hospitals and mental health organizations that serve Jefferson County.  Our banquet will express appre</w:t>
      </w:r>
      <w:r w:rsidR="00CA5646">
        <w:rPr>
          <w:rFonts w:asciiTheme="minorHAnsi" w:hAnsiTheme="minorHAnsi" w:cs="Arial"/>
          <w:kern w:val="16"/>
          <w:sz w:val="22"/>
          <w:szCs w:val="22"/>
        </w:rPr>
        <w:t xml:space="preserve">ciation for CIT Officers </w:t>
      </w:r>
      <w:r w:rsidRPr="00146FF6">
        <w:rPr>
          <w:rFonts w:asciiTheme="minorHAnsi" w:hAnsiTheme="minorHAnsi" w:cs="Arial"/>
          <w:kern w:val="16"/>
          <w:sz w:val="22"/>
          <w:szCs w:val="22"/>
        </w:rPr>
        <w:t>and other community leaders who make this valuable program happen.</w:t>
      </w:r>
    </w:p>
    <w:p w:rsidR="00D03A6F" w:rsidRPr="00146FF6" w:rsidRDefault="00D03A6F" w:rsidP="00D03A6F">
      <w:pPr>
        <w:ind w:left="630"/>
        <w:jc w:val="both"/>
        <w:rPr>
          <w:rFonts w:asciiTheme="minorHAnsi" w:hAnsiTheme="minorHAnsi" w:cs="Arial"/>
          <w:kern w:val="16"/>
          <w:sz w:val="14"/>
          <w:szCs w:val="14"/>
        </w:rPr>
      </w:pPr>
    </w:p>
    <w:p w:rsidR="00D03A6F" w:rsidRPr="00146FF6" w:rsidRDefault="00D03A6F" w:rsidP="00D03A6F">
      <w:pPr>
        <w:ind w:left="630"/>
        <w:jc w:val="both"/>
        <w:rPr>
          <w:rFonts w:asciiTheme="minorHAnsi" w:hAnsiTheme="minorHAnsi" w:cs="Arial"/>
          <w:kern w:val="16"/>
          <w:sz w:val="22"/>
          <w:szCs w:val="22"/>
        </w:rPr>
      </w:pP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CIT is a nation-wide best-practice law enforcement program that was introduced into the </w:t>
      </w:r>
      <w:r w:rsidR="00146FF6" w:rsidRPr="00146FF6">
        <w:rPr>
          <w:rFonts w:asciiTheme="minorHAnsi" w:hAnsiTheme="minorHAnsi" w:cs="Arial"/>
          <w:kern w:val="16"/>
          <w:sz w:val="22"/>
          <w:szCs w:val="22"/>
        </w:rPr>
        <w:t xml:space="preserve">Greater </w:t>
      </w: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St. Louis area in 2003.  CIT officers receive 40 hours of training that focuses on tactical communications and de-escalation strategies that will (1) reduce injury that had </w:t>
      </w:r>
      <w:r w:rsidR="00C41EFC">
        <w:rPr>
          <w:rFonts w:asciiTheme="minorHAnsi" w:hAnsiTheme="minorHAnsi" w:cs="Arial"/>
          <w:kern w:val="16"/>
          <w:sz w:val="22"/>
          <w:szCs w:val="22"/>
        </w:rPr>
        <w:t xml:space="preserve">too often occurred </w:t>
      </w: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during such incidents and (2) redirect individuals in mental health crisis away from the criminal justice system </w:t>
      </w:r>
      <w:r w:rsidR="00C41EFC">
        <w:rPr>
          <w:rFonts w:asciiTheme="minorHAnsi" w:hAnsiTheme="minorHAnsi" w:cs="Arial"/>
          <w:kern w:val="16"/>
          <w:sz w:val="22"/>
          <w:szCs w:val="22"/>
        </w:rPr>
        <w:t xml:space="preserve">(courts, jails, prison) </w:t>
      </w:r>
      <w:r w:rsidRPr="00146FF6">
        <w:rPr>
          <w:rFonts w:asciiTheme="minorHAnsi" w:hAnsiTheme="minorHAnsi" w:cs="Arial"/>
          <w:kern w:val="16"/>
          <w:sz w:val="22"/>
          <w:szCs w:val="22"/>
        </w:rPr>
        <w:t>and into the treatment they need</w:t>
      </w:r>
      <w:r w:rsidR="00C41EFC">
        <w:rPr>
          <w:rFonts w:asciiTheme="minorHAnsi" w:hAnsiTheme="minorHAnsi" w:cs="Arial"/>
          <w:kern w:val="16"/>
          <w:sz w:val="22"/>
          <w:szCs w:val="22"/>
        </w:rPr>
        <w:t xml:space="preserve"> for recovery</w:t>
      </w:r>
      <w:r w:rsidRPr="00146FF6">
        <w:rPr>
          <w:rFonts w:asciiTheme="minorHAnsi" w:hAnsiTheme="minorHAnsi" w:cs="Arial"/>
          <w:kern w:val="16"/>
          <w:sz w:val="22"/>
          <w:szCs w:val="22"/>
        </w:rPr>
        <w:t>.  CIT officers are essential to these crisis situations.  With the cooperation from area hospitals as well as mental health alliances, CIT continues to be a key to success in assisting persons who experience a mental health crisis.</w:t>
      </w:r>
    </w:p>
    <w:p w:rsidR="00D03A6F" w:rsidRPr="00146FF6" w:rsidRDefault="00D03A6F" w:rsidP="00D03A6F">
      <w:pPr>
        <w:ind w:left="630"/>
        <w:jc w:val="both"/>
        <w:rPr>
          <w:rFonts w:asciiTheme="minorHAnsi" w:hAnsiTheme="minorHAnsi" w:cs="Arial"/>
          <w:kern w:val="16"/>
          <w:sz w:val="14"/>
          <w:szCs w:val="14"/>
        </w:rPr>
      </w:pPr>
    </w:p>
    <w:p w:rsidR="00D03A6F" w:rsidRPr="00146FF6" w:rsidRDefault="00D03A6F" w:rsidP="00D03A6F">
      <w:pPr>
        <w:ind w:left="630"/>
        <w:jc w:val="both"/>
        <w:rPr>
          <w:rFonts w:asciiTheme="minorHAnsi" w:hAnsiTheme="minorHAnsi" w:cs="Arial"/>
          <w:kern w:val="16"/>
          <w:sz w:val="22"/>
          <w:szCs w:val="22"/>
        </w:rPr>
      </w:pP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Please help us honor those officers and mental health professionals who have made a significant impact on the mental health community.  A </w:t>
      </w:r>
      <w:r w:rsidR="00CA5646">
        <w:rPr>
          <w:rFonts w:asciiTheme="minorHAnsi" w:hAnsiTheme="minorHAnsi" w:cs="Arial"/>
          <w:kern w:val="16"/>
          <w:sz w:val="22"/>
          <w:szCs w:val="22"/>
        </w:rPr>
        <w:t xml:space="preserve">financial gift or </w:t>
      </w: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donated item for our </w:t>
      </w:r>
      <w:r w:rsidR="00146FF6" w:rsidRPr="00146FF6">
        <w:rPr>
          <w:rFonts w:asciiTheme="minorHAnsi" w:hAnsiTheme="minorHAnsi" w:cs="Arial"/>
          <w:kern w:val="16"/>
          <w:sz w:val="22"/>
          <w:szCs w:val="22"/>
        </w:rPr>
        <w:t xml:space="preserve">banquet </w:t>
      </w: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would be greatly appreciated.  </w:t>
      </w:r>
    </w:p>
    <w:p w:rsidR="00D03A6F" w:rsidRPr="00146FF6" w:rsidRDefault="00D03A6F" w:rsidP="00D03A6F">
      <w:pPr>
        <w:ind w:left="630"/>
        <w:jc w:val="both"/>
        <w:rPr>
          <w:rFonts w:asciiTheme="minorHAnsi" w:hAnsiTheme="minorHAnsi" w:cs="Arial"/>
          <w:kern w:val="16"/>
          <w:sz w:val="14"/>
          <w:szCs w:val="14"/>
        </w:rPr>
      </w:pPr>
    </w:p>
    <w:p w:rsidR="00146FF6" w:rsidRPr="00146FF6" w:rsidRDefault="00D03A6F" w:rsidP="00146FF6">
      <w:pPr>
        <w:ind w:left="630"/>
        <w:jc w:val="both"/>
        <w:rPr>
          <w:rFonts w:asciiTheme="minorHAnsi" w:hAnsiTheme="minorHAnsi" w:cs="Arial"/>
          <w:kern w:val="16"/>
          <w:sz w:val="22"/>
          <w:szCs w:val="22"/>
        </w:rPr>
      </w:pPr>
      <w:r w:rsidRPr="00146FF6">
        <w:rPr>
          <w:rFonts w:asciiTheme="minorHAnsi" w:hAnsiTheme="minorHAnsi" w:cs="Arial"/>
          <w:kern w:val="16"/>
          <w:sz w:val="22"/>
          <w:szCs w:val="22"/>
        </w:rPr>
        <w:t xml:space="preserve">Thank you for your support and commitment to the </w:t>
      </w:r>
      <w:r w:rsidR="00CA5646">
        <w:rPr>
          <w:rFonts w:asciiTheme="minorHAnsi" w:hAnsiTheme="minorHAnsi" w:cs="Arial"/>
          <w:kern w:val="16"/>
          <w:sz w:val="22"/>
          <w:szCs w:val="22"/>
        </w:rPr>
        <w:t xml:space="preserve">Jefferson County </w:t>
      </w:r>
      <w:r w:rsidRPr="00146FF6">
        <w:rPr>
          <w:rFonts w:asciiTheme="minorHAnsi" w:hAnsiTheme="minorHAnsi" w:cs="Arial"/>
          <w:kern w:val="16"/>
          <w:sz w:val="22"/>
          <w:szCs w:val="22"/>
        </w:rPr>
        <w:t>CIT program.</w:t>
      </w:r>
    </w:p>
    <w:p w:rsidR="00146FF6" w:rsidRPr="00146FF6" w:rsidRDefault="00146FF6" w:rsidP="00146FF6">
      <w:pPr>
        <w:ind w:left="630"/>
        <w:jc w:val="both"/>
        <w:rPr>
          <w:rFonts w:asciiTheme="minorHAnsi" w:hAnsiTheme="minorHAnsi" w:cs="Arial"/>
          <w:kern w:val="16"/>
          <w:sz w:val="22"/>
          <w:szCs w:val="22"/>
        </w:rPr>
      </w:pPr>
    </w:p>
    <w:p w:rsidR="00146FF6" w:rsidRPr="00146FF6" w:rsidRDefault="00855DD9" w:rsidP="00146FF6">
      <w:pPr>
        <w:ind w:left="630"/>
        <w:jc w:val="both"/>
        <w:rPr>
          <w:rFonts w:asciiTheme="minorHAnsi" w:hAnsiTheme="minorHAnsi" w:cs="Arial"/>
          <w:kern w:val="16"/>
          <w:sz w:val="22"/>
          <w:szCs w:val="22"/>
        </w:rPr>
      </w:pPr>
      <w:r w:rsidRPr="00146FF6">
        <w:rPr>
          <w:rFonts w:asciiTheme="minorHAnsi" w:hAnsiTheme="minorHAnsi"/>
          <w:sz w:val="22"/>
          <w:szCs w:val="22"/>
        </w:rPr>
        <w:t>Sincerely,</w:t>
      </w:r>
    </w:p>
    <w:p w:rsidR="00146FF6" w:rsidRPr="00146FF6" w:rsidRDefault="008E2DAE" w:rsidP="00146FF6">
      <w:pPr>
        <w:ind w:left="630"/>
        <w:jc w:val="both"/>
        <w:rPr>
          <w:rFonts w:ascii="Brush Script MT" w:hAnsi="Brush Script MT" w:cs="Arial"/>
          <w:kern w:val="16"/>
          <w:sz w:val="40"/>
          <w:szCs w:val="40"/>
        </w:rPr>
      </w:pPr>
      <w:r w:rsidRPr="00146FF6">
        <w:rPr>
          <w:rFonts w:ascii="Brush Script MT" w:hAnsi="Brush Script MT"/>
          <w:color w:val="1F497D" w:themeColor="text2"/>
          <w:sz w:val="40"/>
          <w:szCs w:val="40"/>
        </w:rPr>
        <w:t xml:space="preserve">Captain </w:t>
      </w:r>
      <w:r w:rsidR="002144A3" w:rsidRPr="00146FF6">
        <w:rPr>
          <w:rFonts w:ascii="Brush Script MT" w:hAnsi="Brush Script MT"/>
          <w:color w:val="1F497D" w:themeColor="text2"/>
          <w:sz w:val="40"/>
          <w:szCs w:val="40"/>
        </w:rPr>
        <w:t>Ralph Brown</w:t>
      </w:r>
    </w:p>
    <w:p w:rsidR="00146FF6" w:rsidRPr="00146FF6" w:rsidRDefault="00146FF6" w:rsidP="00146FF6">
      <w:pPr>
        <w:ind w:left="630"/>
        <w:jc w:val="both"/>
        <w:rPr>
          <w:rFonts w:asciiTheme="minorHAnsi" w:hAnsiTheme="minorHAnsi" w:cs="Arial"/>
          <w:kern w:val="16"/>
          <w:sz w:val="12"/>
          <w:szCs w:val="12"/>
        </w:rPr>
      </w:pPr>
    </w:p>
    <w:p w:rsidR="00146FF6" w:rsidRDefault="00EF1207" w:rsidP="00146FF6">
      <w:pPr>
        <w:ind w:left="630"/>
        <w:jc w:val="both"/>
        <w:rPr>
          <w:rFonts w:asciiTheme="minorHAnsi" w:hAnsiTheme="minorHAnsi" w:cs="Arial"/>
          <w:kern w:val="16"/>
          <w:sz w:val="22"/>
          <w:szCs w:val="22"/>
        </w:rPr>
      </w:pPr>
      <w:r w:rsidRPr="00146FF6">
        <w:rPr>
          <w:rFonts w:asciiTheme="minorHAnsi" w:hAnsiTheme="minorHAnsi"/>
          <w:sz w:val="22"/>
          <w:szCs w:val="22"/>
        </w:rPr>
        <w:lastRenderedPageBreak/>
        <w:t xml:space="preserve">Capt. </w:t>
      </w:r>
      <w:r w:rsidR="002144A3" w:rsidRPr="00146FF6">
        <w:rPr>
          <w:rFonts w:asciiTheme="minorHAnsi" w:hAnsiTheme="minorHAnsi"/>
          <w:sz w:val="22"/>
          <w:szCs w:val="22"/>
        </w:rPr>
        <w:t>Ralph Brown</w:t>
      </w:r>
    </w:p>
    <w:p w:rsidR="00146FF6" w:rsidRDefault="00855DD9" w:rsidP="00146FF6">
      <w:pPr>
        <w:ind w:left="630"/>
        <w:jc w:val="both"/>
        <w:rPr>
          <w:rFonts w:asciiTheme="minorHAnsi" w:hAnsiTheme="minorHAnsi" w:cs="Arial"/>
          <w:kern w:val="16"/>
          <w:sz w:val="22"/>
          <w:szCs w:val="22"/>
        </w:rPr>
      </w:pPr>
      <w:r w:rsidRPr="00146FF6">
        <w:rPr>
          <w:rFonts w:asciiTheme="minorHAnsi" w:hAnsiTheme="minorHAnsi"/>
          <w:sz w:val="22"/>
          <w:szCs w:val="22"/>
        </w:rPr>
        <w:t>Chair, Coordinating Council</w:t>
      </w:r>
    </w:p>
    <w:p w:rsidR="00855DD9" w:rsidRPr="00146FF6" w:rsidRDefault="00EF1207" w:rsidP="00146FF6">
      <w:pPr>
        <w:ind w:left="630"/>
        <w:jc w:val="both"/>
        <w:rPr>
          <w:rFonts w:asciiTheme="minorHAnsi" w:hAnsiTheme="minorHAnsi" w:cs="Arial"/>
          <w:kern w:val="16"/>
          <w:sz w:val="22"/>
          <w:szCs w:val="22"/>
        </w:rPr>
      </w:pPr>
      <w:r w:rsidRPr="00146FF6">
        <w:rPr>
          <w:rFonts w:asciiTheme="minorHAnsi" w:hAnsiTheme="minorHAnsi"/>
          <w:sz w:val="22"/>
          <w:szCs w:val="22"/>
        </w:rPr>
        <w:t xml:space="preserve">CIT of </w:t>
      </w:r>
      <w:r w:rsidR="002144A3" w:rsidRPr="00146FF6">
        <w:rPr>
          <w:rFonts w:asciiTheme="minorHAnsi" w:hAnsiTheme="minorHAnsi"/>
          <w:sz w:val="22"/>
          <w:szCs w:val="22"/>
        </w:rPr>
        <w:t>Jefferson</w:t>
      </w:r>
      <w:r w:rsidRPr="00146FF6">
        <w:rPr>
          <w:rFonts w:asciiTheme="minorHAnsi" w:hAnsiTheme="minorHAnsi"/>
          <w:sz w:val="22"/>
          <w:szCs w:val="22"/>
        </w:rPr>
        <w:t xml:space="preserve"> County</w:t>
      </w:r>
    </w:p>
    <w:sectPr w:rsidR="00855DD9" w:rsidRPr="00146FF6" w:rsidSect="00E354B9">
      <w:type w:val="continuous"/>
      <w:pgSz w:w="12240" w:h="15840"/>
      <w:pgMar w:top="288" w:right="907" w:bottom="288" w:left="274" w:header="720" w:footer="504" w:gutter="0"/>
      <w:cols w:num="2" w:sep="1" w:space="720" w:equalWidth="0">
        <w:col w:w="2516" w:space="270"/>
        <w:col w:w="827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F7" w:rsidRDefault="002C36F7" w:rsidP="002C36F7">
      <w:r>
        <w:separator/>
      </w:r>
    </w:p>
  </w:endnote>
  <w:endnote w:type="continuationSeparator" w:id="0">
    <w:p w:rsidR="002C36F7" w:rsidRDefault="002C36F7" w:rsidP="002C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F7" w:rsidRDefault="002C3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F7" w:rsidRDefault="002C3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F7" w:rsidRDefault="002C3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F7" w:rsidRDefault="002C36F7" w:rsidP="002C36F7">
      <w:r>
        <w:separator/>
      </w:r>
    </w:p>
  </w:footnote>
  <w:footnote w:type="continuationSeparator" w:id="0">
    <w:p w:rsidR="002C36F7" w:rsidRDefault="002C36F7" w:rsidP="002C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F7" w:rsidRDefault="004311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376876" o:spid="_x0000_s4098" type="#_x0000_t136" style="position:absolute;margin-left:0;margin-top:0;width:606.35pt;height:17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F7" w:rsidRDefault="004311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376877" o:spid="_x0000_s4099" type="#_x0000_t136" style="position:absolute;margin-left:0;margin-top:0;width:606.35pt;height:17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F7" w:rsidRDefault="004311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376875" o:spid="_x0000_s4097" type="#_x0000_t136" style="position:absolute;margin-left:0;margin-top:0;width:606.35pt;height:17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D1C"/>
    <w:multiLevelType w:val="hybridMultilevel"/>
    <w:tmpl w:val="413855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4E47BC3"/>
    <w:multiLevelType w:val="hybridMultilevel"/>
    <w:tmpl w:val="ABFA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84468"/>
    <w:multiLevelType w:val="hybridMultilevel"/>
    <w:tmpl w:val="2A543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253F3"/>
    <w:multiLevelType w:val="hybridMultilevel"/>
    <w:tmpl w:val="8BB6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67D1"/>
    <w:multiLevelType w:val="hybridMultilevel"/>
    <w:tmpl w:val="5E3CB2E6"/>
    <w:lvl w:ilvl="0" w:tplc="D284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3"/>
        <w:szCs w:val="23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BD1CF3"/>
    <w:multiLevelType w:val="hybridMultilevel"/>
    <w:tmpl w:val="25A23E20"/>
    <w:lvl w:ilvl="0" w:tplc="5478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7B1417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2" w:tplc="BABC6B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54"/>
    <w:rsid w:val="00000CDC"/>
    <w:rsid w:val="0000300E"/>
    <w:rsid w:val="00005074"/>
    <w:rsid w:val="00046068"/>
    <w:rsid w:val="00057D0F"/>
    <w:rsid w:val="00073106"/>
    <w:rsid w:val="00087E8D"/>
    <w:rsid w:val="00091966"/>
    <w:rsid w:val="00094570"/>
    <w:rsid w:val="00096477"/>
    <w:rsid w:val="000D204C"/>
    <w:rsid w:val="000D4B22"/>
    <w:rsid w:val="000D66D5"/>
    <w:rsid w:val="000F16B6"/>
    <w:rsid w:val="000F4232"/>
    <w:rsid w:val="001057C2"/>
    <w:rsid w:val="00105DBF"/>
    <w:rsid w:val="00107553"/>
    <w:rsid w:val="00123EEF"/>
    <w:rsid w:val="00146FF6"/>
    <w:rsid w:val="00147D07"/>
    <w:rsid w:val="00170F81"/>
    <w:rsid w:val="00172D89"/>
    <w:rsid w:val="00175DC0"/>
    <w:rsid w:val="00185B25"/>
    <w:rsid w:val="0018726A"/>
    <w:rsid w:val="00193064"/>
    <w:rsid w:val="00194562"/>
    <w:rsid w:val="0019511D"/>
    <w:rsid w:val="001A3C52"/>
    <w:rsid w:val="001A7B41"/>
    <w:rsid w:val="001C48BF"/>
    <w:rsid w:val="001C5E9F"/>
    <w:rsid w:val="001D1A4D"/>
    <w:rsid w:val="001D2DF8"/>
    <w:rsid w:val="0021117B"/>
    <w:rsid w:val="00211CCA"/>
    <w:rsid w:val="002144A3"/>
    <w:rsid w:val="00226CEB"/>
    <w:rsid w:val="00235648"/>
    <w:rsid w:val="0024678E"/>
    <w:rsid w:val="00251075"/>
    <w:rsid w:val="002743F5"/>
    <w:rsid w:val="00280084"/>
    <w:rsid w:val="0029256D"/>
    <w:rsid w:val="0029581A"/>
    <w:rsid w:val="002B3AA4"/>
    <w:rsid w:val="002B6E0F"/>
    <w:rsid w:val="002C0AE4"/>
    <w:rsid w:val="002C36F7"/>
    <w:rsid w:val="002D6173"/>
    <w:rsid w:val="002E3057"/>
    <w:rsid w:val="002F2991"/>
    <w:rsid w:val="00303ACD"/>
    <w:rsid w:val="00303BEE"/>
    <w:rsid w:val="00306078"/>
    <w:rsid w:val="0031221C"/>
    <w:rsid w:val="00321C64"/>
    <w:rsid w:val="003220D5"/>
    <w:rsid w:val="00322314"/>
    <w:rsid w:val="003224F7"/>
    <w:rsid w:val="00324C08"/>
    <w:rsid w:val="0033048A"/>
    <w:rsid w:val="003468C7"/>
    <w:rsid w:val="003607D6"/>
    <w:rsid w:val="003926EC"/>
    <w:rsid w:val="003A4F25"/>
    <w:rsid w:val="003B0D79"/>
    <w:rsid w:val="003B4707"/>
    <w:rsid w:val="003B5BA9"/>
    <w:rsid w:val="003C411F"/>
    <w:rsid w:val="003D4BBC"/>
    <w:rsid w:val="003D7213"/>
    <w:rsid w:val="003E13AB"/>
    <w:rsid w:val="003E7432"/>
    <w:rsid w:val="003F07AD"/>
    <w:rsid w:val="003F7097"/>
    <w:rsid w:val="00411048"/>
    <w:rsid w:val="00416E66"/>
    <w:rsid w:val="00431135"/>
    <w:rsid w:val="00450AE6"/>
    <w:rsid w:val="004513A4"/>
    <w:rsid w:val="004651AF"/>
    <w:rsid w:val="004715F7"/>
    <w:rsid w:val="00485B91"/>
    <w:rsid w:val="00485E87"/>
    <w:rsid w:val="004877AB"/>
    <w:rsid w:val="004B39C3"/>
    <w:rsid w:val="004B4A47"/>
    <w:rsid w:val="004B5217"/>
    <w:rsid w:val="004C0E69"/>
    <w:rsid w:val="004C1563"/>
    <w:rsid w:val="004F42E8"/>
    <w:rsid w:val="004F79A4"/>
    <w:rsid w:val="00504279"/>
    <w:rsid w:val="0050445C"/>
    <w:rsid w:val="0050788D"/>
    <w:rsid w:val="00527CC0"/>
    <w:rsid w:val="005317B6"/>
    <w:rsid w:val="005320FE"/>
    <w:rsid w:val="00537C7A"/>
    <w:rsid w:val="00540337"/>
    <w:rsid w:val="0054298A"/>
    <w:rsid w:val="005463D8"/>
    <w:rsid w:val="005476ED"/>
    <w:rsid w:val="0055165D"/>
    <w:rsid w:val="00551A11"/>
    <w:rsid w:val="00553D7F"/>
    <w:rsid w:val="00554FB9"/>
    <w:rsid w:val="0059329C"/>
    <w:rsid w:val="005B6E5E"/>
    <w:rsid w:val="005C4BBC"/>
    <w:rsid w:val="005C6E28"/>
    <w:rsid w:val="0060472B"/>
    <w:rsid w:val="006133BC"/>
    <w:rsid w:val="00632DAC"/>
    <w:rsid w:val="00635FFB"/>
    <w:rsid w:val="0063775F"/>
    <w:rsid w:val="00650E5D"/>
    <w:rsid w:val="0067592C"/>
    <w:rsid w:val="00691251"/>
    <w:rsid w:val="006C40CF"/>
    <w:rsid w:val="006C7204"/>
    <w:rsid w:val="006D6E56"/>
    <w:rsid w:val="006E1F07"/>
    <w:rsid w:val="006E49B4"/>
    <w:rsid w:val="006F43CA"/>
    <w:rsid w:val="007057DF"/>
    <w:rsid w:val="00712F3C"/>
    <w:rsid w:val="0073144B"/>
    <w:rsid w:val="00745F70"/>
    <w:rsid w:val="00773DD7"/>
    <w:rsid w:val="00781922"/>
    <w:rsid w:val="00786258"/>
    <w:rsid w:val="007A02B1"/>
    <w:rsid w:val="007A24D6"/>
    <w:rsid w:val="007A6BD0"/>
    <w:rsid w:val="007A6E8A"/>
    <w:rsid w:val="007B2F35"/>
    <w:rsid w:val="007D1FA6"/>
    <w:rsid w:val="00803640"/>
    <w:rsid w:val="00806327"/>
    <w:rsid w:val="00807094"/>
    <w:rsid w:val="00807DCD"/>
    <w:rsid w:val="00811578"/>
    <w:rsid w:val="008134C4"/>
    <w:rsid w:val="0082490B"/>
    <w:rsid w:val="00833A83"/>
    <w:rsid w:val="008477B2"/>
    <w:rsid w:val="00854A35"/>
    <w:rsid w:val="008552EF"/>
    <w:rsid w:val="00855DD9"/>
    <w:rsid w:val="008573AD"/>
    <w:rsid w:val="00860EA5"/>
    <w:rsid w:val="00862383"/>
    <w:rsid w:val="00867405"/>
    <w:rsid w:val="0087017C"/>
    <w:rsid w:val="00873CBF"/>
    <w:rsid w:val="0088042B"/>
    <w:rsid w:val="0088481D"/>
    <w:rsid w:val="008E2DAE"/>
    <w:rsid w:val="009066EC"/>
    <w:rsid w:val="00906C1F"/>
    <w:rsid w:val="00920A54"/>
    <w:rsid w:val="009238F0"/>
    <w:rsid w:val="00924A7A"/>
    <w:rsid w:val="00947A4B"/>
    <w:rsid w:val="00952ECF"/>
    <w:rsid w:val="00994662"/>
    <w:rsid w:val="009B6165"/>
    <w:rsid w:val="009B7314"/>
    <w:rsid w:val="009E19D5"/>
    <w:rsid w:val="009E3B52"/>
    <w:rsid w:val="009F2B85"/>
    <w:rsid w:val="009F3976"/>
    <w:rsid w:val="00A02AA6"/>
    <w:rsid w:val="00A11B27"/>
    <w:rsid w:val="00A17B6B"/>
    <w:rsid w:val="00A20BE3"/>
    <w:rsid w:val="00A27C7C"/>
    <w:rsid w:val="00A34E2C"/>
    <w:rsid w:val="00A41273"/>
    <w:rsid w:val="00A5253F"/>
    <w:rsid w:val="00A53803"/>
    <w:rsid w:val="00A55EC4"/>
    <w:rsid w:val="00A57D64"/>
    <w:rsid w:val="00A677E9"/>
    <w:rsid w:val="00A71ADB"/>
    <w:rsid w:val="00A7720D"/>
    <w:rsid w:val="00A8084A"/>
    <w:rsid w:val="00A83946"/>
    <w:rsid w:val="00A920C0"/>
    <w:rsid w:val="00AB4454"/>
    <w:rsid w:val="00AC2C00"/>
    <w:rsid w:val="00AC5E8C"/>
    <w:rsid w:val="00AD2A4B"/>
    <w:rsid w:val="00AD6771"/>
    <w:rsid w:val="00AE40A4"/>
    <w:rsid w:val="00B23E90"/>
    <w:rsid w:val="00B24534"/>
    <w:rsid w:val="00B42880"/>
    <w:rsid w:val="00B44CB2"/>
    <w:rsid w:val="00B46161"/>
    <w:rsid w:val="00B5336A"/>
    <w:rsid w:val="00B606AD"/>
    <w:rsid w:val="00B6437B"/>
    <w:rsid w:val="00B67603"/>
    <w:rsid w:val="00B710E4"/>
    <w:rsid w:val="00BA5940"/>
    <w:rsid w:val="00BB6E25"/>
    <w:rsid w:val="00BC22B8"/>
    <w:rsid w:val="00BD2D81"/>
    <w:rsid w:val="00BD59F7"/>
    <w:rsid w:val="00BE6D0C"/>
    <w:rsid w:val="00BE75E7"/>
    <w:rsid w:val="00BF0916"/>
    <w:rsid w:val="00C15200"/>
    <w:rsid w:val="00C2423A"/>
    <w:rsid w:val="00C344DF"/>
    <w:rsid w:val="00C362A8"/>
    <w:rsid w:val="00C41EFC"/>
    <w:rsid w:val="00C46CFC"/>
    <w:rsid w:val="00C62060"/>
    <w:rsid w:val="00C633B5"/>
    <w:rsid w:val="00C76176"/>
    <w:rsid w:val="00C94959"/>
    <w:rsid w:val="00CA0678"/>
    <w:rsid w:val="00CA5646"/>
    <w:rsid w:val="00CC0869"/>
    <w:rsid w:val="00CC0D97"/>
    <w:rsid w:val="00CD59E0"/>
    <w:rsid w:val="00CD643C"/>
    <w:rsid w:val="00CE468B"/>
    <w:rsid w:val="00D03A6F"/>
    <w:rsid w:val="00D07E54"/>
    <w:rsid w:val="00D30BAD"/>
    <w:rsid w:val="00D511E5"/>
    <w:rsid w:val="00D8646D"/>
    <w:rsid w:val="00D9302E"/>
    <w:rsid w:val="00D9495F"/>
    <w:rsid w:val="00DB5373"/>
    <w:rsid w:val="00DB5C98"/>
    <w:rsid w:val="00DC0E23"/>
    <w:rsid w:val="00DC2EAF"/>
    <w:rsid w:val="00DE44D4"/>
    <w:rsid w:val="00E04159"/>
    <w:rsid w:val="00E100FD"/>
    <w:rsid w:val="00E21533"/>
    <w:rsid w:val="00E258EC"/>
    <w:rsid w:val="00E354B9"/>
    <w:rsid w:val="00E46AC5"/>
    <w:rsid w:val="00ED0440"/>
    <w:rsid w:val="00ED50B6"/>
    <w:rsid w:val="00EF0A55"/>
    <w:rsid w:val="00EF1207"/>
    <w:rsid w:val="00F34008"/>
    <w:rsid w:val="00F40712"/>
    <w:rsid w:val="00F77695"/>
    <w:rsid w:val="00F830CC"/>
    <w:rsid w:val="00F97B19"/>
    <w:rsid w:val="00FA60A1"/>
    <w:rsid w:val="00FD741F"/>
    <w:rsid w:val="00FE282D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7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55DD9"/>
    <w:pPr>
      <w:tabs>
        <w:tab w:val="center" w:pos="4320"/>
        <w:tab w:val="right" w:pos="8640"/>
      </w:tabs>
    </w:pPr>
    <w:rPr>
      <w:rFonts w:cs="Arial"/>
      <w:kern w:val="16"/>
    </w:rPr>
  </w:style>
  <w:style w:type="character" w:customStyle="1" w:styleId="FooterChar">
    <w:name w:val="Footer Char"/>
    <w:basedOn w:val="DefaultParagraphFont"/>
    <w:link w:val="Footer"/>
    <w:uiPriority w:val="99"/>
    <w:rsid w:val="00855DD9"/>
    <w:rPr>
      <w:rFonts w:cs="Arial"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C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0D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C3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36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7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55DD9"/>
    <w:pPr>
      <w:tabs>
        <w:tab w:val="center" w:pos="4320"/>
        <w:tab w:val="right" w:pos="8640"/>
      </w:tabs>
    </w:pPr>
    <w:rPr>
      <w:rFonts w:cs="Arial"/>
      <w:kern w:val="16"/>
    </w:rPr>
  </w:style>
  <w:style w:type="character" w:customStyle="1" w:styleId="FooterChar">
    <w:name w:val="Footer Char"/>
    <w:basedOn w:val="DefaultParagraphFont"/>
    <w:link w:val="Footer"/>
    <w:uiPriority w:val="99"/>
    <w:rsid w:val="00855DD9"/>
    <w:rPr>
      <w:rFonts w:cs="Arial"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C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0D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C3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36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stlouisco.com/police/cit/images/citlogo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Intervention Team (CIT)</vt:lpstr>
    </vt:vector>
  </TitlesOfParts>
  <Company>Alliance on Mental Illness - NAMI St. Louis</Company>
  <LinksUpToDate>false</LinksUpToDate>
  <CharactersWithSpaces>3284</CharactersWithSpaces>
  <SharedDoc>false</SharedDoc>
  <HLinks>
    <vt:vector size="6" baseType="variant">
      <vt:variant>
        <vt:i4>2490405</vt:i4>
      </vt:variant>
      <vt:variant>
        <vt:i4>-1</vt:i4>
      </vt:variant>
      <vt:variant>
        <vt:i4>1029</vt:i4>
      </vt:variant>
      <vt:variant>
        <vt:i4>1</vt:i4>
      </vt:variant>
      <vt:variant>
        <vt:lpwstr>http://www.stlouisco.com/police/cit/images/citlogo.jpg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Intervention Team (CIT)</dc:title>
  <dc:creator>Richard D. Stevenson</dc:creator>
  <cp:lastModifiedBy>Kimberly Hicks</cp:lastModifiedBy>
  <cp:revision>5</cp:revision>
  <cp:lastPrinted>2015-08-05T19:58:00Z</cp:lastPrinted>
  <dcterms:created xsi:type="dcterms:W3CDTF">2016-06-16T20:51:00Z</dcterms:created>
  <dcterms:modified xsi:type="dcterms:W3CDTF">2017-02-10T18:37:00Z</dcterms:modified>
</cp:coreProperties>
</file>